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81225" w14:textId="05F57844" w:rsidR="00593ECC" w:rsidRPr="00593ECC" w:rsidRDefault="00844753" w:rsidP="00896E9D">
      <w:pPr>
        <w:pStyle w:val="Heading1"/>
        <w:rPr>
          <w:sz w:val="32"/>
        </w:rPr>
      </w:pPr>
      <w:r>
        <w:rPr>
          <w:sz w:val="32"/>
        </w:rPr>
        <w:t>10/06/2002</w:t>
      </w:r>
    </w:p>
    <w:p w14:paraId="0DBCE8D7" w14:textId="77777777" w:rsidR="00593ECC" w:rsidRPr="00593ECC" w:rsidRDefault="00593ECC" w:rsidP="00896E9D">
      <w:pPr>
        <w:pStyle w:val="Heading1"/>
        <w:rPr>
          <w:sz w:val="36"/>
        </w:rPr>
      </w:pPr>
      <w:r w:rsidRPr="00593ECC">
        <w:rPr>
          <w:sz w:val="36"/>
        </w:rPr>
        <w:t>IWDM Study Library</w:t>
      </w:r>
    </w:p>
    <w:p w14:paraId="233D39F4" w14:textId="45A158A0" w:rsidR="003345CC" w:rsidRPr="00896E9D" w:rsidRDefault="00844753" w:rsidP="00896E9D">
      <w:pPr>
        <w:pStyle w:val="Heading1"/>
        <w:spacing w:before="360" w:after="120"/>
        <w:contextualSpacing w:val="0"/>
        <w:rPr>
          <w:sz w:val="24"/>
        </w:rPr>
      </w:pPr>
      <w:r w:rsidRPr="00844753">
        <w:rPr>
          <w:sz w:val="44"/>
        </w:rPr>
        <w:t xml:space="preserve">Interfaith Discussion </w:t>
      </w:r>
      <w:r>
        <w:rPr>
          <w:sz w:val="44"/>
        </w:rPr>
        <w:br/>
      </w:r>
      <w:r w:rsidRPr="00844753">
        <w:rPr>
          <w:sz w:val="44"/>
        </w:rPr>
        <w:t>Racine WI</w:t>
      </w:r>
      <w:r w:rsidR="00BD4376" w:rsidRPr="007E7A5E">
        <w:br/>
      </w:r>
    </w:p>
    <w:p w14:paraId="7EE501CE" w14:textId="77777777" w:rsidR="003345CC" w:rsidRPr="007E7A5E" w:rsidRDefault="003345CC" w:rsidP="00896E9D">
      <w:pPr>
        <w:pStyle w:val="Heading3"/>
      </w:pPr>
      <w:r w:rsidRPr="007E7A5E">
        <w:t>By Imam W. Deen Mohammed</w:t>
      </w:r>
    </w:p>
    <w:p w14:paraId="455C5DFF" w14:textId="77777777" w:rsidR="00844753" w:rsidRDefault="00844753" w:rsidP="00844753">
      <w:pPr>
        <w:jc w:val="both"/>
      </w:pPr>
      <w:r>
        <w:t>Speaker 1 (00:05):</w:t>
      </w:r>
    </w:p>
    <w:p w14:paraId="038EDEA6" w14:textId="77777777" w:rsidR="00844753" w:rsidRDefault="00844753" w:rsidP="00844753">
      <w:pPr>
        <w:jc w:val="both"/>
      </w:pPr>
      <w:r>
        <w:t>In the image of G-d and that this is the lesson of Adam and Eve, that nobody's parents are better than anybody else's. Nobody's descendants are any worse. We all have one father, one mother, and one G-d to help us all.</w:t>
      </w:r>
    </w:p>
    <w:p w14:paraId="1B004612" w14:textId="77777777" w:rsidR="00844753" w:rsidRDefault="00844753" w:rsidP="00844753">
      <w:pPr>
        <w:jc w:val="both"/>
      </w:pPr>
      <w:r>
        <w:t>Speaker 2 (00:34):</w:t>
      </w:r>
    </w:p>
    <w:p w14:paraId="748CEA1E" w14:textId="77777777" w:rsidR="00844753" w:rsidRDefault="00844753" w:rsidP="00844753">
      <w:pPr>
        <w:jc w:val="both"/>
      </w:pPr>
      <w:r>
        <w:t>And for Reverend Crenshaw, how does understanding the Old Testament help us in our study of the New Testament?</w:t>
      </w:r>
    </w:p>
    <w:p w14:paraId="5CFE68F9" w14:textId="77777777" w:rsidR="00844753" w:rsidRDefault="00844753" w:rsidP="00844753">
      <w:pPr>
        <w:jc w:val="both"/>
      </w:pPr>
      <w:r>
        <w:t>Reverend Crenshaw (00:50):</w:t>
      </w:r>
    </w:p>
    <w:p w14:paraId="270DFDD6" w14:textId="77777777" w:rsidR="00844753" w:rsidRDefault="00844753" w:rsidP="00844753">
      <w:pPr>
        <w:jc w:val="both"/>
      </w:pPr>
      <w:r>
        <w:t xml:space="preserve">That's a good question. As my faith, we believe, and I teach that the Old Testament is the New Testament </w:t>
      </w:r>
      <w:proofErr w:type="gramStart"/>
      <w:r>
        <w:t>concealed</w:t>
      </w:r>
      <w:proofErr w:type="gramEnd"/>
      <w:r>
        <w:t xml:space="preserve"> and the New Testament is the Old Testament revealed. it's very important Jesus being a Jew, that he understood the Hebrew Bible or what we know as the Old Testament of scripture. And he did not come to do away with that, but to fulfill it and even supply a higher ethic in kingdom building, all that the Old Testament was unable to do. To bring what we believe as salvation Jesus came to fulfill and manifest being G-d and man. </w:t>
      </w:r>
      <w:proofErr w:type="gramStart"/>
      <w:r>
        <w:t>So</w:t>
      </w:r>
      <w:proofErr w:type="gramEnd"/>
      <w:r>
        <w:t xml:space="preserve"> they're consistent, they go </w:t>
      </w:r>
      <w:proofErr w:type="gramStart"/>
      <w:r>
        <w:t>together</w:t>
      </w:r>
      <w:proofErr w:type="gramEnd"/>
      <w:r>
        <w:t xml:space="preserve"> and we cannot, as a New Testament church do away with the Old Testament because it is the foundation of the faith and the practices and the beliefs are still consistent with Christianity. </w:t>
      </w:r>
      <w:proofErr w:type="gramStart"/>
      <w:r>
        <w:t>So</w:t>
      </w:r>
      <w:proofErr w:type="gramEnd"/>
      <w:r>
        <w:t xml:space="preserve"> I hope I </w:t>
      </w:r>
      <w:proofErr w:type="gramStart"/>
      <w:r>
        <w:t>dealt</w:t>
      </w:r>
      <w:proofErr w:type="gramEnd"/>
      <w:r>
        <w:t xml:space="preserve"> with that in a good way.</w:t>
      </w:r>
    </w:p>
    <w:p w14:paraId="5ECFCB5D" w14:textId="77777777" w:rsidR="00844753" w:rsidRDefault="00844753" w:rsidP="00844753">
      <w:pPr>
        <w:jc w:val="both"/>
      </w:pPr>
      <w:r>
        <w:t>Speaker 2 (02:12):</w:t>
      </w:r>
    </w:p>
    <w:p w14:paraId="64B999B5" w14:textId="77777777" w:rsidR="00844753" w:rsidRDefault="00844753" w:rsidP="00844753">
      <w:pPr>
        <w:jc w:val="both"/>
      </w:pPr>
      <w:r>
        <w:t>The next question for Father Jack Kern. What do you see as the future status of women in your church?</w:t>
      </w:r>
    </w:p>
    <w:p w14:paraId="3F4A9650" w14:textId="77777777" w:rsidR="00844753" w:rsidRDefault="00844753" w:rsidP="00844753">
      <w:pPr>
        <w:jc w:val="both"/>
      </w:pPr>
      <w:r>
        <w:t>Father Jack Kern (02:28):</w:t>
      </w:r>
    </w:p>
    <w:p w14:paraId="2B754192" w14:textId="77777777" w:rsidR="00844753" w:rsidRDefault="00844753" w:rsidP="00844753">
      <w:pPr>
        <w:jc w:val="both"/>
      </w:pPr>
      <w:r>
        <w:t xml:space="preserve">There will be women in our church. About maybe 15 years ago, I was asked by Archbishop to be part of a women's commission that would study the role of women in our church, in the Catholic church. And we went around and there were six of us that went around and held listening sessions. We listened to about 23 groups of women throughout the archdiocese, that is southeastern Wisconsin. And listened to what their expectations of the role of women in the church. And one of the things the </w:t>
      </w:r>
      <w:proofErr w:type="gramStart"/>
      <w:r>
        <w:t>Archbishop</w:t>
      </w:r>
      <w:proofErr w:type="gramEnd"/>
      <w:r>
        <w:t xml:space="preserve"> said to us, we want you to cover all the questions, but the ordination of women. And wherever we went and whoever we listened to, the question of the ordination of women was brought to the front and we considered it and </w:t>
      </w:r>
      <w:r>
        <w:lastRenderedPageBreak/>
        <w:t xml:space="preserve">listened to it and brought it back to the </w:t>
      </w:r>
      <w:proofErr w:type="gramStart"/>
      <w:r>
        <w:t>Archbishop</w:t>
      </w:r>
      <w:proofErr w:type="gramEnd"/>
      <w:r>
        <w:t xml:space="preserve"> as well. As you know, the Catholic church has a tradition of not ordaining women. I think the future of that perhaps will change. I believe it will. I believe it's not only a matter of the rites of the baptized, but also a rite of justice for access to decision-making and important roles in our own church. The role of women in our church today is very prominent and many of you might know the cabinet of our diocese, half of the members of the cabinet are women. Many women are directors of Parish, Sister Carol recently here at St. Patrick's in Racine. </w:t>
      </w:r>
      <w:proofErr w:type="gramStart"/>
      <w:r>
        <w:t>So</w:t>
      </w:r>
      <w:proofErr w:type="gramEnd"/>
      <w:r>
        <w:t xml:space="preserve"> we're not finished yet. Maybe 2000 years from now history might look upon this as the prehistoric church that's just developing. And I really believe in the full involvement of women in our church and hopefully in all churches. Thank you.</w:t>
      </w:r>
    </w:p>
    <w:p w14:paraId="4C6154F5" w14:textId="77777777" w:rsidR="00844753" w:rsidRDefault="00844753" w:rsidP="00844753">
      <w:pPr>
        <w:jc w:val="both"/>
      </w:pPr>
      <w:r>
        <w:t>Speaker 2 (04:35):</w:t>
      </w:r>
    </w:p>
    <w:p w14:paraId="4D050974" w14:textId="77777777" w:rsidR="00844753" w:rsidRDefault="00844753" w:rsidP="00844753">
      <w:pPr>
        <w:jc w:val="both"/>
      </w:pPr>
      <w:r>
        <w:t>And now for Imam Mohammed, this question. In the Holy Qur'an, how does Muhammad tell his followers to deal with Christians and those of other faiths?</w:t>
      </w:r>
    </w:p>
    <w:p w14:paraId="554887CC" w14:textId="77777777" w:rsidR="00844753" w:rsidRDefault="00844753" w:rsidP="00844753">
      <w:pPr>
        <w:jc w:val="both"/>
      </w:pPr>
      <w:r>
        <w:t>Imam WD Mohammed (05:01):</w:t>
      </w:r>
    </w:p>
    <w:p w14:paraId="5A8E8316" w14:textId="77777777" w:rsidR="00844753" w:rsidRDefault="00844753" w:rsidP="00844753">
      <w:pPr>
        <w:jc w:val="both"/>
      </w:pPr>
      <w:r>
        <w:t xml:space="preserve">Yes. Well, Muhammmed the Prophet was described by his young wife, Aisha, very brilliant person in those times. And a scholar. He was described as the Qur'an living amongst us. Those are her words. He is the book of G-d living in our midst. Muhammad the Prophet does not tell us anything in the Qur'an, it's G-d speaking to us. But I understand the question and the question is acceptable in the way that you formed it. G-d says in our holy book, whoever believes in G-d and </w:t>
      </w:r>
      <w:proofErr w:type="gramStart"/>
      <w:r>
        <w:t>in</w:t>
      </w:r>
      <w:proofErr w:type="gramEnd"/>
      <w:r>
        <w:t xml:space="preserve"> the last day should have no fear nor grieve. The reward is with G-d, that person's reward is with G-d.</w:t>
      </w:r>
    </w:p>
    <w:p w14:paraId="2847C500" w14:textId="77777777" w:rsidR="00844753" w:rsidRDefault="00844753" w:rsidP="00844753">
      <w:pPr>
        <w:jc w:val="both"/>
      </w:pPr>
      <w:r>
        <w:t>(06:15):</w:t>
      </w:r>
    </w:p>
    <w:p w14:paraId="645D5AF4" w14:textId="77777777" w:rsidR="00844753" w:rsidRDefault="00844753" w:rsidP="00844753">
      <w:pPr>
        <w:jc w:val="both"/>
      </w:pPr>
      <w:r>
        <w:t xml:space="preserve">It also says in our holy book that Christ Jesus, his creation is as the creation of Adam. When G-d wants a </w:t>
      </w:r>
      <w:proofErr w:type="gramStart"/>
      <w:r>
        <w:t>thing</w:t>
      </w:r>
      <w:proofErr w:type="gramEnd"/>
      <w:r>
        <w:t xml:space="preserve"> He has only to will it or say be and it is. This is the </w:t>
      </w:r>
      <w:proofErr w:type="gramStart"/>
      <w:r>
        <w:t>teachings</w:t>
      </w:r>
      <w:proofErr w:type="gramEnd"/>
      <w:r>
        <w:t xml:space="preserve">. And we are believers in Christ Jesus as a Christ </w:t>
      </w:r>
      <w:proofErr w:type="gramStart"/>
      <w:r>
        <w:t>and also</w:t>
      </w:r>
      <w:proofErr w:type="gramEnd"/>
      <w:r>
        <w:t xml:space="preserve"> as a Messenger and Prophet of G-d, both. He's both for us. And we believe in his conception, that he was conceived only of his blessed mother, not of a man, but of his blessed mother, Mary or Mariam in our language, Qur'anic language. Now maybe I should say one other thing. If we have differences and these differences bring us to confront one another, we are told to say to anyone, not to a person of the Christian faith or the Jewish faith, but to anyone "For you is your religion. And for me mine." </w:t>
      </w:r>
      <w:proofErr w:type="gramStart"/>
      <w:r>
        <w:t>And also</w:t>
      </w:r>
      <w:proofErr w:type="gramEnd"/>
      <w:r>
        <w:t xml:space="preserve"> in the Holy Book, G-d says, the way is clear. Let whoever has a desire for it, take it. And who has not a desire for it, let him reject it. </w:t>
      </w:r>
      <w:proofErr w:type="gramStart"/>
      <w:r>
        <w:t>So</w:t>
      </w:r>
      <w:proofErr w:type="gramEnd"/>
      <w:r>
        <w:t xml:space="preserve"> this is a religion that does not impose itself upon anyone and it recognizes the people of faith. There's a group called the </w:t>
      </w:r>
      <w:proofErr w:type="spellStart"/>
      <w:r>
        <w:t>Sabians</w:t>
      </w:r>
      <w:proofErr w:type="spellEnd"/>
      <w:r>
        <w:t>. They existed in the time of our Prophet and still I'm told that there are few of them still around. And they believe too in one G-</w:t>
      </w:r>
      <w:proofErr w:type="gramStart"/>
      <w:r>
        <w:t>d</w:t>
      </w:r>
      <w:proofErr w:type="gramEnd"/>
      <w:r>
        <w:t xml:space="preserve"> and they believe in revelation that G-d reveals. </w:t>
      </w:r>
      <w:proofErr w:type="gramStart"/>
      <w:r>
        <w:t>So</w:t>
      </w:r>
      <w:proofErr w:type="gramEnd"/>
      <w:r>
        <w:t xml:space="preserve"> I would go back to the first before going to the Prophet saying, I go back to the first reference that I gave you. Any who believe in G-d and the last day we are to accept them.</w:t>
      </w:r>
    </w:p>
    <w:p w14:paraId="6C772731" w14:textId="77777777" w:rsidR="00844753" w:rsidRDefault="00844753" w:rsidP="00844753">
      <w:pPr>
        <w:jc w:val="both"/>
      </w:pPr>
      <w:r>
        <w:t>(08:50):</w:t>
      </w:r>
    </w:p>
    <w:p w14:paraId="322779DD" w14:textId="77777777" w:rsidR="00844753" w:rsidRDefault="00844753" w:rsidP="00844753">
      <w:pPr>
        <w:jc w:val="both"/>
      </w:pPr>
      <w:r>
        <w:t xml:space="preserve">We should understand what this is saying now. Some people believe in G-d, but the way they live say that they don't believe they're accountable to that G-d. If they are, they're not making </w:t>
      </w:r>
      <w:r>
        <w:lastRenderedPageBreak/>
        <w:t xml:space="preserve">it a big deal. We believe that people who believe in G-d </w:t>
      </w:r>
      <w:proofErr w:type="gramStart"/>
      <w:r>
        <w:t>and also</w:t>
      </w:r>
      <w:proofErr w:type="gramEnd"/>
      <w:r>
        <w:t xml:space="preserve"> live a life that says that they believe they're also accountable to that G-d. What they believe is acted out in their life. Those are the people that we are supposed to respect and believe that we are to respect their faith, their religion. Now coming to Muhammad the Prophet himself, Muhammad the Prophet said, when he became leader of all Arabia. He won. G-d ordered him to fight. He was a man of peace. He didn't want to fight. This instruction came in the revelation to Muhammad telling him, now you must fight those who persecute you, persecute you because of your faith.</w:t>
      </w:r>
    </w:p>
    <w:p w14:paraId="2F7ADEE4" w14:textId="77777777" w:rsidR="00844753" w:rsidRDefault="00844753" w:rsidP="00844753">
      <w:pPr>
        <w:jc w:val="both"/>
      </w:pPr>
      <w:r>
        <w:t>(10:07):</w:t>
      </w:r>
    </w:p>
    <w:p w14:paraId="17C58EDF" w14:textId="77777777" w:rsidR="00844753" w:rsidRDefault="00844753" w:rsidP="00844753">
      <w:pPr>
        <w:jc w:val="both"/>
      </w:pPr>
      <w:r>
        <w:t xml:space="preserve">And Muhammad became victorious. After he was victorious and was the authority in all </w:t>
      </w:r>
      <w:proofErr w:type="gramStart"/>
      <w:r>
        <w:t>Arabia</w:t>
      </w:r>
      <w:proofErr w:type="gramEnd"/>
      <w:r>
        <w:t xml:space="preserve"> he mandated that the Jews continue to practice their religion in the Muslim state. He said as you practiced it before the Muslim state, he required no changes. He didn't say that Judaism </w:t>
      </w:r>
      <w:proofErr w:type="gramStart"/>
      <w:r>
        <w:t>has to</w:t>
      </w:r>
      <w:proofErr w:type="gramEnd"/>
      <w:r>
        <w:t xml:space="preserve"> have any changes. He accepted Judaism the way it was preached in that time and obligated the Muslims of the state to protect the Synagogues </w:t>
      </w:r>
      <w:proofErr w:type="gramStart"/>
      <w:r>
        <w:t>and also</w:t>
      </w:r>
      <w:proofErr w:type="gramEnd"/>
      <w:r>
        <w:t xml:space="preserve"> keep those places secure from ignorant people, whether they be Muslims or non-Muslims. The Muslims were obligated to protect the holy places, the Synagogue and their holy relics, whatever they had. Same for the church. He mandated that Christians too were to continue to have their religion as they had it before. And he obligated Muslims to protect the sanctity of the church as well as essentially the Synagogue. To protect the cross, to protect what they held dear, their crosses from any ignorant person, a citizen may disrespect it. To protect it and protect their churches.</w:t>
      </w:r>
    </w:p>
    <w:p w14:paraId="1106C3C7" w14:textId="77777777" w:rsidR="00844753" w:rsidRDefault="00844753" w:rsidP="00844753">
      <w:pPr>
        <w:jc w:val="both"/>
      </w:pPr>
      <w:r>
        <w:t>(11:43):</w:t>
      </w:r>
    </w:p>
    <w:p w14:paraId="4B9156B3" w14:textId="77777777" w:rsidR="00844753" w:rsidRDefault="00844753" w:rsidP="00844753">
      <w:pPr>
        <w:jc w:val="both"/>
      </w:pPr>
      <w:r>
        <w:t xml:space="preserve">And this disrespect was so serious that a successor to Muhammad was invited by a church in Arabia to pray the Muslim prayers in the church. He was visiting the area, this ruler was visiting the </w:t>
      </w:r>
      <w:proofErr w:type="gramStart"/>
      <w:r>
        <w:t>area</w:t>
      </w:r>
      <w:proofErr w:type="gramEnd"/>
      <w:r>
        <w:t xml:space="preserve"> and he refused, he thanked them but refused. He said, I'm afraid that if I pray in your church, the Muslims </w:t>
      </w:r>
      <w:proofErr w:type="gramStart"/>
      <w:r>
        <w:t>would</w:t>
      </w:r>
      <w:proofErr w:type="gramEnd"/>
      <w:r>
        <w:t xml:space="preserve"> think that this is a place for all of them to pray where they should pray. And you'd have too many Muslims coming here at times to prayer to pray. </w:t>
      </w:r>
      <w:proofErr w:type="gramStart"/>
      <w:r>
        <w:t>So</w:t>
      </w:r>
      <w:proofErr w:type="gramEnd"/>
      <w:r>
        <w:t xml:space="preserve"> he said, </w:t>
      </w:r>
      <w:proofErr w:type="gramStart"/>
      <w:r>
        <w:t>I choose</w:t>
      </w:r>
      <w:proofErr w:type="gramEnd"/>
      <w:r>
        <w:t xml:space="preserve"> to pray beside the church</w:t>
      </w:r>
      <w:proofErr w:type="gramStart"/>
      <w:r>
        <w:t>.</w:t>
      </w:r>
      <w:proofErr w:type="gramEnd"/>
      <w:r>
        <w:t xml:space="preserve"> May I go out on the ground because Muslims don't have to pray under a </w:t>
      </w:r>
      <w:proofErr w:type="gramStart"/>
      <w:r>
        <w:t>roof</w:t>
      </w:r>
      <w:proofErr w:type="gramEnd"/>
      <w:r>
        <w:t xml:space="preserve"> and you don't either really. </w:t>
      </w:r>
      <w:proofErr w:type="gramStart"/>
      <w:r>
        <w:t>So</w:t>
      </w:r>
      <w:proofErr w:type="gramEnd"/>
      <w:r>
        <w:t xml:space="preserve"> he said, may I go, </w:t>
      </w:r>
      <w:proofErr w:type="gramStart"/>
      <w:r>
        <w:t>but</w:t>
      </w:r>
      <w:proofErr w:type="gramEnd"/>
      <w:r>
        <w:t xml:space="preserve"> that environment there, sometimes it's more comfortable to go outside and pray. They didn't have air </w:t>
      </w:r>
      <w:proofErr w:type="gramStart"/>
      <w:r>
        <w:t>condition</w:t>
      </w:r>
      <w:proofErr w:type="gramEnd"/>
      <w:r>
        <w:t xml:space="preserve"> back then. </w:t>
      </w:r>
      <w:proofErr w:type="gramStart"/>
      <w:r>
        <w:t>So</w:t>
      </w:r>
      <w:proofErr w:type="gramEnd"/>
      <w:r>
        <w:t xml:space="preserve"> he said we will pray beside the </w:t>
      </w:r>
      <w:proofErr w:type="gramStart"/>
      <w:r>
        <w:t>church</w:t>
      </w:r>
      <w:proofErr w:type="gramEnd"/>
      <w:r>
        <w:t xml:space="preserve"> and he did. </w:t>
      </w:r>
      <w:proofErr w:type="gramStart"/>
      <w:r>
        <w:t>So</w:t>
      </w:r>
      <w:proofErr w:type="gramEnd"/>
      <w:r>
        <w:t xml:space="preserve"> he led his followers in prayer beside the </w:t>
      </w:r>
      <w:proofErr w:type="gramStart"/>
      <w:r>
        <w:t>church</w:t>
      </w:r>
      <w:proofErr w:type="gramEnd"/>
      <w:r>
        <w:t xml:space="preserve"> and the Muslims felt an obligation then to build a Mosque where he prayed. </w:t>
      </w:r>
      <w:proofErr w:type="gramStart"/>
      <w:r>
        <w:t>So</w:t>
      </w:r>
      <w:proofErr w:type="gramEnd"/>
      <w:r>
        <w:t xml:space="preserve"> they did. </w:t>
      </w:r>
      <w:proofErr w:type="gramStart"/>
      <w:r>
        <w:t>So</w:t>
      </w:r>
      <w:proofErr w:type="gramEnd"/>
      <w:r>
        <w:t xml:space="preserve"> you have a </w:t>
      </w:r>
      <w:proofErr w:type="gramStart"/>
      <w:r>
        <w:t>church</w:t>
      </w:r>
      <w:proofErr w:type="gramEnd"/>
      <w:r>
        <w:t xml:space="preserve"> and you have a great Mosque there, the Mosque of Umar, right </w:t>
      </w:r>
      <w:proofErr w:type="gramStart"/>
      <w:r>
        <w:t>there</w:t>
      </w:r>
      <w:proofErr w:type="gramEnd"/>
      <w:r>
        <w:t xml:space="preserve"> side by side because of that respect that Muhammad passed on and the Qur'an gave a follower who became a successor to Muhammed the Khalifa Umar.</w:t>
      </w:r>
    </w:p>
    <w:p w14:paraId="21B7EDB7" w14:textId="77777777" w:rsidR="00844753" w:rsidRDefault="00844753" w:rsidP="00844753">
      <w:pPr>
        <w:jc w:val="both"/>
      </w:pPr>
      <w:r>
        <w:t>(13:22):</w:t>
      </w:r>
    </w:p>
    <w:p w14:paraId="28275368" w14:textId="77777777" w:rsidR="00844753" w:rsidRDefault="00844753" w:rsidP="00844753">
      <w:pPr>
        <w:jc w:val="both"/>
      </w:pPr>
      <w:r>
        <w:t xml:space="preserve">And </w:t>
      </w:r>
      <w:proofErr w:type="gramStart"/>
      <w:r>
        <w:t>so</w:t>
      </w:r>
      <w:proofErr w:type="gramEnd"/>
      <w:r>
        <w:t xml:space="preserve"> the answer to your question is that we </w:t>
      </w:r>
      <w:proofErr w:type="gramStart"/>
      <w:r>
        <w:t>have to</w:t>
      </w:r>
      <w:proofErr w:type="gramEnd"/>
      <w:r>
        <w:t xml:space="preserve"> respect all faiths of people who have legitimate religion. And we know some religions are not legitimate, not from our point of view, from the point of view of Christians, Jews, and Muslims and a few other religions, they do not have a legitimate religion. Religion must come from G-d, the creator of everything. He must be the source of </w:t>
      </w:r>
      <w:proofErr w:type="gramStart"/>
      <w:r>
        <w:t>it</w:t>
      </w:r>
      <w:proofErr w:type="gramEnd"/>
      <w:r>
        <w:t xml:space="preserve"> and you must feel that you are accountable for your behavior to that G-d. Thank you.</w:t>
      </w:r>
    </w:p>
    <w:p w14:paraId="07B79307" w14:textId="77777777" w:rsidR="00844753" w:rsidRDefault="00844753" w:rsidP="00844753">
      <w:pPr>
        <w:jc w:val="both"/>
      </w:pPr>
      <w:r>
        <w:lastRenderedPageBreak/>
        <w:t>Speaker 2 (14:08):</w:t>
      </w:r>
    </w:p>
    <w:p w14:paraId="289029A5" w14:textId="77777777" w:rsidR="00844753" w:rsidRDefault="00844753" w:rsidP="00844753">
      <w:pPr>
        <w:jc w:val="both"/>
      </w:pPr>
      <w:r>
        <w:t xml:space="preserve">Bishop Kirby had to leave the panel. There's a member of his family that is ill. He went back to see how his wife is </w:t>
      </w:r>
      <w:proofErr w:type="gramStart"/>
      <w:r>
        <w:t>doing</w:t>
      </w:r>
      <w:proofErr w:type="gramEnd"/>
      <w:r>
        <w:t xml:space="preserve"> and our thoughts are with him. So back to the first member of the panel again. The second question for Mr. James, do you agree or disagree that the Bahai faith which originated in the hope of rallying the major religions around the beliefs they held in common has settled into being just another religion among many. Mr. James.</w:t>
      </w:r>
    </w:p>
    <w:p w14:paraId="3D9A57F6" w14:textId="77777777" w:rsidR="00844753" w:rsidRDefault="00844753" w:rsidP="00844753">
      <w:pPr>
        <w:jc w:val="both"/>
      </w:pPr>
      <w:proofErr w:type="spellStart"/>
      <w:r>
        <w:t>Mr</w:t>
      </w:r>
      <w:proofErr w:type="spellEnd"/>
      <w:r>
        <w:t xml:space="preserve"> James (14:44):</w:t>
      </w:r>
    </w:p>
    <w:p w14:paraId="652D5AF9" w14:textId="77777777" w:rsidR="00844753" w:rsidRDefault="00844753" w:rsidP="00844753">
      <w:pPr>
        <w:jc w:val="both"/>
      </w:pPr>
      <w:r>
        <w:t xml:space="preserve">Well probably not to the surprise of anyone I think the premise is wrong. The founder of our faith named </w:t>
      </w:r>
      <w:proofErr w:type="spellStart"/>
      <w:r>
        <w:t>Bahaulah</w:t>
      </w:r>
      <w:proofErr w:type="spellEnd"/>
      <w:r>
        <w:t xml:space="preserve"> just as Christ, Muhammad, Abraham, received revelation from G-d and was to establish an independent religion which continued and renewed the religions of the past. So therefore, I think that the Bahai faith perhaps has become distinctive in the world in professing the oneness of religion. And it has started to be recognized by governments around the world. We have an example in Micronesia. There are several places that have asked Bahais to set up their school system because they felt they were the only ones they could trust to be able to </w:t>
      </w:r>
      <w:proofErr w:type="gramStart"/>
      <w:r>
        <w:t>actually respect</w:t>
      </w:r>
      <w:proofErr w:type="gramEnd"/>
      <w:r>
        <w:t xml:space="preserve"> the native cultures. And we have a consultative office at the United Nations, which we've had since its founding. The son of the founder of the Bahai Faith when he was in San Francisco in 1912 stated that that city would become the place where the first lasting organization dedicated to international peace would be established. And that's where the UN was established right after the second World War. </w:t>
      </w:r>
      <w:proofErr w:type="gramStart"/>
      <w:r>
        <w:t>So</w:t>
      </w:r>
      <w:proofErr w:type="gramEnd"/>
      <w:r>
        <w:t xml:space="preserve"> I think we're dedicated to a world </w:t>
      </w:r>
      <w:proofErr w:type="gramStart"/>
      <w:r>
        <w:t>view</w:t>
      </w:r>
      <w:proofErr w:type="gramEnd"/>
      <w:r>
        <w:t xml:space="preserve"> and we have distinct writings. </w:t>
      </w:r>
      <w:proofErr w:type="spellStart"/>
      <w:r>
        <w:t>Bahaulah</w:t>
      </w:r>
      <w:proofErr w:type="spellEnd"/>
      <w:r>
        <w:t xml:space="preserve"> wrote over a hundred books in his lifetime and </w:t>
      </w:r>
      <w:proofErr w:type="gramStart"/>
      <w:r>
        <w:t>their</w:t>
      </w:r>
      <w:proofErr w:type="gramEnd"/>
      <w:r>
        <w:t xml:space="preserve"> all available to see. </w:t>
      </w:r>
      <w:proofErr w:type="gramStart"/>
      <w:r>
        <w:t>So</w:t>
      </w:r>
      <w:proofErr w:type="gramEnd"/>
      <w:r>
        <w:t xml:space="preserve"> I think it's a distinct religion, but it recognizes the validity of all those that came before. Thank you.</w:t>
      </w:r>
    </w:p>
    <w:p w14:paraId="1807DDCC" w14:textId="77777777" w:rsidR="00844753" w:rsidRDefault="00844753" w:rsidP="00844753">
      <w:pPr>
        <w:jc w:val="both"/>
      </w:pPr>
      <w:r>
        <w:t>Speaker 2 (16:41):</w:t>
      </w:r>
    </w:p>
    <w:p w14:paraId="00D49EB3" w14:textId="77777777" w:rsidR="00844753" w:rsidRDefault="00844753" w:rsidP="00844753">
      <w:pPr>
        <w:jc w:val="both"/>
      </w:pPr>
      <w:r>
        <w:t xml:space="preserve">And for Abbot Sumlie, how does the understanding of the </w:t>
      </w:r>
      <w:proofErr w:type="spellStart"/>
      <w:r>
        <w:t>self lead</w:t>
      </w:r>
      <w:proofErr w:type="spellEnd"/>
      <w:r>
        <w:t xml:space="preserve"> to a greater understanding of the world and therefore humankind?</w:t>
      </w:r>
    </w:p>
    <w:p w14:paraId="77D8E65B" w14:textId="77777777" w:rsidR="00844753" w:rsidRDefault="00844753" w:rsidP="00844753">
      <w:pPr>
        <w:jc w:val="both"/>
      </w:pPr>
      <w:r>
        <w:t>Speaker 7 (16:59):</w:t>
      </w:r>
    </w:p>
    <w:p w14:paraId="570A2D24" w14:textId="77777777" w:rsidR="00844753" w:rsidRDefault="00844753" w:rsidP="00844753">
      <w:pPr>
        <w:jc w:val="both"/>
      </w:pPr>
      <w:r>
        <w:t xml:space="preserve">One of the major practice tools we use as Buddhist is meditation. I know sometimes there's misunderstanding about what this practice tool is. People often think that we're trying to get rid of our mind or in some way control our mind. But a Zen Buddhist practice is about truly looking deeply into your own mind, looking deeply at the way your mind works. And the way one human mind works is not different than the way any human mind works. So that if I understand the cause of my anger, if I understand the cause of my desire, if I understand the cause of my joy, the cause of my love, then I also understand these things in another human being so that my anger and the source of it is not separate from someone else's. In this way, we look at the self, the small self that creates ego, the small self that creates me first, the small self that listens to voice of desire only for me. We get to see that that's exactly what this is, just a very small self. But there's something else that if we're quiet </w:t>
      </w:r>
      <w:proofErr w:type="gramStart"/>
      <w:r>
        <w:t>is</w:t>
      </w:r>
      <w:proofErr w:type="gramEnd"/>
      <w:r>
        <w:t xml:space="preserve"> </w:t>
      </w:r>
      <w:proofErr w:type="gramStart"/>
      <w:r>
        <w:t>going</w:t>
      </w:r>
      <w:proofErr w:type="gramEnd"/>
      <w:r>
        <w:t xml:space="preserve"> on. In Buddhist practice we call this our truer self. I know other practices, other religions called this the soul, but this is the self that connects all of us that is that the very substance of </w:t>
      </w:r>
      <w:proofErr w:type="gramStart"/>
      <w:r>
        <w:t>all of</w:t>
      </w:r>
      <w:proofErr w:type="gramEnd"/>
      <w:r>
        <w:t xml:space="preserve"> all human beings. And this is the </w:t>
      </w:r>
      <w:proofErr w:type="gramStart"/>
      <w:r>
        <w:t>truest</w:t>
      </w:r>
      <w:proofErr w:type="gramEnd"/>
      <w:r>
        <w:t xml:space="preserve"> self that connects with each of us in a loving, kind way. Thank you</w:t>
      </w:r>
    </w:p>
    <w:p w14:paraId="3C729BAA" w14:textId="77777777" w:rsidR="00844753" w:rsidRDefault="00844753" w:rsidP="00844753">
      <w:pPr>
        <w:jc w:val="both"/>
      </w:pPr>
      <w:r>
        <w:lastRenderedPageBreak/>
        <w:t>Speaker 2 (19:03):</w:t>
      </w:r>
    </w:p>
    <w:p w14:paraId="13CA9D94" w14:textId="77777777" w:rsidR="00844753" w:rsidRDefault="00844753" w:rsidP="00844753">
      <w:pPr>
        <w:jc w:val="both"/>
      </w:pPr>
      <w:r>
        <w:t xml:space="preserve">I think Pastor Crenshaw has some commitments about this time of the day. </w:t>
      </w:r>
      <w:proofErr w:type="gramStart"/>
      <w:r>
        <w:t>So</w:t>
      </w:r>
      <w:proofErr w:type="gramEnd"/>
      <w:r>
        <w:t xml:space="preserve"> we're going to go slightly out of order and let him answer the second question so he can be on his way. The question Pastor Crenshaw, youth of all ages regardless of nationality, are developing non-religious affiliations. Does this have to be remedied?</w:t>
      </w:r>
    </w:p>
    <w:p w14:paraId="5F0C01EB" w14:textId="77777777" w:rsidR="00844753" w:rsidRDefault="00844753" w:rsidP="00844753">
      <w:pPr>
        <w:jc w:val="both"/>
      </w:pPr>
      <w:r>
        <w:t>Reverend Crenshaw (19:33):</w:t>
      </w:r>
    </w:p>
    <w:p w14:paraId="6AB27553" w14:textId="77777777" w:rsidR="00844753" w:rsidRDefault="00844753" w:rsidP="00844753">
      <w:pPr>
        <w:jc w:val="both"/>
      </w:pPr>
      <w:r>
        <w:t xml:space="preserve">I must say that we as people of faith must be careful. I believe I have strong convictions as </w:t>
      </w:r>
      <w:proofErr w:type="gramStart"/>
      <w:r>
        <w:t>most</w:t>
      </w:r>
      <w:proofErr w:type="gramEnd"/>
      <w:r>
        <w:t xml:space="preserve"> and I'm sure as well as these panelists as well as many of you do about your faith. Maybe I thought </w:t>
      </w:r>
      <w:proofErr w:type="gramStart"/>
      <w:r>
        <w:t>about</w:t>
      </w:r>
      <w:proofErr w:type="gramEnd"/>
      <w:r>
        <w:t xml:space="preserve"> as I sat and pondered the other questions and even the question that I had answered before that my brevity had so to do because of my strong convictions and the desire not to offend. I studied world religions as a course, as a class, but more so I have very much strong convictions and beliefs about my own personal faith. And I said that to say as people of faith who believe in those things that we believe in whatever the tenets of our faith may be, it is essential I'm sure in your religion as well as mine to pass on those things to those who are coming after us.</w:t>
      </w:r>
    </w:p>
    <w:p w14:paraId="5B4BF300" w14:textId="77777777" w:rsidR="00844753" w:rsidRDefault="00844753" w:rsidP="00844753">
      <w:pPr>
        <w:jc w:val="both"/>
      </w:pPr>
      <w:r>
        <w:t>(20:39):</w:t>
      </w:r>
    </w:p>
    <w:p w14:paraId="0BB63EE4" w14:textId="77777777" w:rsidR="00844753" w:rsidRDefault="00844753" w:rsidP="00844753">
      <w:pPr>
        <w:jc w:val="both"/>
      </w:pPr>
      <w:r>
        <w:t xml:space="preserve">That's seemingly a simple question. We must be careful to pass on the blessed things of our faith so that our children and our children's children can enjoy and know the power of G-d in their life. I think that's one of the greatest things about Israel, the people of G-d, the Hebrew Bible, that they were one of the first, if not the, but one of the first to </w:t>
      </w:r>
      <w:proofErr w:type="gramStart"/>
      <w:r>
        <w:t>actually write</w:t>
      </w:r>
      <w:proofErr w:type="gramEnd"/>
      <w:r>
        <w:t xml:space="preserve"> down for the rest of us to see and to know and to experience their relationship with G-d. And for the Christian I know that one of the greatest parts of the Bible is knowing what those that have gone before us have done. We cannot appreciate the liberty of Christ until we understand the law of the people of G-d in the ancient scriptures. So yes, the answer would be we must be careful to pass down the richness of our faith to those who are coming and especially in these days and times when the </w:t>
      </w:r>
      <w:proofErr w:type="gramStart"/>
      <w:r>
        <w:t>expression</w:t>
      </w:r>
      <w:proofErr w:type="gramEnd"/>
      <w:r>
        <w:t xml:space="preserve"> whatever feels good, do it. And there are so many who don't want to offend </w:t>
      </w:r>
      <w:proofErr w:type="gramStart"/>
      <w:r>
        <w:t>others</w:t>
      </w:r>
      <w:proofErr w:type="gramEnd"/>
      <w:r>
        <w:t xml:space="preserve"> and we cannot say who G-d is.</w:t>
      </w:r>
    </w:p>
    <w:p w14:paraId="699755EA" w14:textId="77777777" w:rsidR="00844753" w:rsidRDefault="00844753" w:rsidP="00844753">
      <w:pPr>
        <w:jc w:val="both"/>
      </w:pPr>
      <w:r>
        <w:t>Imam WD Mohammed (22:00):</w:t>
      </w:r>
    </w:p>
    <w:p w14:paraId="6DC7EED6" w14:textId="77777777" w:rsidR="00844753" w:rsidRDefault="00844753" w:rsidP="00844753">
      <w:pPr>
        <w:jc w:val="both"/>
      </w:pPr>
      <w:r>
        <w:t xml:space="preserve">I </w:t>
      </w:r>
      <w:proofErr w:type="gramStart"/>
      <w:r>
        <w:t>have to</w:t>
      </w:r>
      <w:proofErr w:type="gramEnd"/>
      <w:r>
        <w:t xml:space="preserve"> apologize or for myself as well </w:t>
      </w:r>
      <w:proofErr w:type="gramStart"/>
      <w:r>
        <w:t>has to</w:t>
      </w:r>
      <w:proofErr w:type="gramEnd"/>
      <w:r>
        <w:t xml:space="preserve"> accept the oneness of mankind because we are all living in such </w:t>
      </w:r>
      <w:proofErr w:type="gramStart"/>
      <w:r>
        <w:t>close proximity</w:t>
      </w:r>
      <w:proofErr w:type="gramEnd"/>
      <w:r>
        <w:t xml:space="preserve">. And now we need one system of economics. And some think we need one political system too, but I </w:t>
      </w:r>
      <w:proofErr w:type="gramStart"/>
      <w:r>
        <w:t>don't</w:t>
      </w:r>
      <w:proofErr w:type="gramEnd"/>
      <w:r>
        <w:t xml:space="preserve"> and I will never accept that. But we do need one system of economics. We have become </w:t>
      </w:r>
      <w:proofErr w:type="gramStart"/>
      <w:r>
        <w:t>one</w:t>
      </w:r>
      <w:proofErr w:type="gramEnd"/>
      <w:r>
        <w:t xml:space="preserve"> world. </w:t>
      </w:r>
      <w:proofErr w:type="gramStart"/>
      <w:r>
        <w:t>So</w:t>
      </w:r>
      <w:proofErr w:type="gramEnd"/>
      <w:r>
        <w:t xml:space="preserve"> I think this belief that we share with you and this principle of oneness and belief in the oneness of G-d has real meaning and real value for our present world. Also to pray. </w:t>
      </w:r>
      <w:proofErr w:type="gramStart"/>
      <w:r>
        <w:t>Praying to</w:t>
      </w:r>
      <w:proofErr w:type="gramEnd"/>
      <w:r>
        <w:t xml:space="preserve"> G-d protects us from our own ego and nothing has done more harm to our own spirituality and to the society of mankind on this earth than </w:t>
      </w:r>
      <w:proofErr w:type="spellStart"/>
      <w:proofErr w:type="gramStart"/>
      <w:r>
        <w:t>a</w:t>
      </w:r>
      <w:proofErr w:type="spellEnd"/>
      <w:proofErr w:type="gramEnd"/>
      <w:r>
        <w:t xml:space="preserve"> ego gone wild with no restraint. And charity. We can't live in </w:t>
      </w:r>
      <w:proofErr w:type="gramStart"/>
      <w:r>
        <w:t>the</w:t>
      </w:r>
      <w:proofErr w:type="gramEnd"/>
      <w:r>
        <w:t xml:space="preserve"> world without charity. Charity is a demand on the nature of every human being. No matter how poor you are, there are times when you wish you had something to help somebody else. </w:t>
      </w:r>
      <w:proofErr w:type="gramStart"/>
      <w:r>
        <w:t>So</w:t>
      </w:r>
      <w:proofErr w:type="gramEnd"/>
      <w:r>
        <w:t xml:space="preserve"> charity is our nature and by living it we make a better world. Our religion </w:t>
      </w:r>
      <w:proofErr w:type="gramStart"/>
      <w:r>
        <w:t>say</w:t>
      </w:r>
      <w:proofErr w:type="gramEnd"/>
      <w:r>
        <w:t xml:space="preserve"> don't give so much </w:t>
      </w:r>
      <w:proofErr w:type="gramStart"/>
      <w:r>
        <w:t>in</w:t>
      </w:r>
      <w:proofErr w:type="gramEnd"/>
      <w:r>
        <w:t xml:space="preserve"> charity, the saying goes like this, it says, don't extend your hand in charity out to the full extent that you yourself become dependent on society. And don't hold it so close to </w:t>
      </w:r>
      <w:r>
        <w:lastRenderedPageBreak/>
        <w:t xml:space="preserve">your own lifeline, hold it to your neck, but choose somewhere in between there. Give but don't undermine your own financial stability while doing it. Remain strong so you can continue to help yourself, your family and others. </w:t>
      </w:r>
      <w:proofErr w:type="gramStart"/>
      <w:r>
        <w:t>So</w:t>
      </w:r>
      <w:proofErr w:type="gramEnd"/>
      <w:r>
        <w:t xml:space="preserve"> this is very much needed in the world today, this disposition and to give charity. Christianity believes in charity. And number one article I think of faith for you all is belief in charity.</w:t>
      </w:r>
    </w:p>
    <w:p w14:paraId="2A22791C" w14:textId="77777777" w:rsidR="00844753" w:rsidRDefault="00844753" w:rsidP="00844753">
      <w:pPr>
        <w:jc w:val="both"/>
      </w:pPr>
      <w:r>
        <w:t>(24:11):</w:t>
      </w:r>
    </w:p>
    <w:p w14:paraId="078CFA45" w14:textId="77777777" w:rsidR="00844753" w:rsidRDefault="00844753" w:rsidP="00844753">
      <w:pPr>
        <w:jc w:val="both"/>
      </w:pPr>
      <w:r>
        <w:t xml:space="preserve">And Jews believe in </w:t>
      </w:r>
      <w:proofErr w:type="gramStart"/>
      <w:r>
        <w:t>charity</w:t>
      </w:r>
      <w:proofErr w:type="gramEnd"/>
      <w:r>
        <w:t xml:space="preserve"> and they have their way of doing great charity. And I would've complained if I was the rabbi and you gave me two minutes to say what the Jewish contribution is to the </w:t>
      </w:r>
      <w:proofErr w:type="gramStart"/>
      <w:r>
        <w:t>world,</w:t>
      </w:r>
      <w:proofErr w:type="gramEnd"/>
      <w:r>
        <w:t xml:space="preserve"> I would've made a big complaint because it needs </w:t>
      </w:r>
      <w:proofErr w:type="gramStart"/>
      <w:r>
        <w:t>hours and hours</w:t>
      </w:r>
      <w:proofErr w:type="gramEnd"/>
      <w:r>
        <w:t xml:space="preserve"> and volumes of books to show just what their contribution is to the world. And I would say the same thing for Islam. I'm just playing. I'm just joking. Now we all need to restrain ourselves, restrain our passions. There's an animal waiting in this flesh that's akin to every other flesh on the planet earth. While we are human in flesh the flesh biologically, it belongs to all flesh. It belongs to all flesh. </w:t>
      </w:r>
      <w:proofErr w:type="gramStart"/>
      <w:r>
        <w:t>So</w:t>
      </w:r>
      <w:proofErr w:type="gramEnd"/>
      <w:r>
        <w:t xml:space="preserve"> there's an animal waiting to take over in this body. And if we don't restrain our passions. And fasting should be for high, high purpose.</w:t>
      </w:r>
    </w:p>
    <w:p w14:paraId="4669ED67" w14:textId="77777777" w:rsidR="00844753" w:rsidRDefault="00844753" w:rsidP="00844753">
      <w:pPr>
        <w:jc w:val="both"/>
      </w:pPr>
      <w:r>
        <w:t>(25:14):</w:t>
      </w:r>
    </w:p>
    <w:p w14:paraId="68C55511" w14:textId="77777777" w:rsidR="00844753" w:rsidRDefault="00844753" w:rsidP="00844753">
      <w:pPr>
        <w:jc w:val="both"/>
      </w:pPr>
      <w:r>
        <w:t xml:space="preserve">You fast for something like to become neat and trim that won't work. The animal still can come up. He's happy. In fact, the animal will be happy that you're fasting just to become neat and trim. But if you fast for high, high purpose. </w:t>
      </w:r>
      <w:proofErr w:type="gramStart"/>
      <w:r>
        <w:t>So</w:t>
      </w:r>
      <w:proofErr w:type="gramEnd"/>
      <w:r>
        <w:t xml:space="preserve"> in Islam we are told fasting is only for G-d, fasting is only for G-d, that we please G-d and have the beautiful world that we want. And lastly, pilgrimage. Most of the scholars in Islam and in Islam, scholars are the authority. We have no priesthood either. We have no clergy, no priesthood. Scholars are seen as devoted pious scholars are seen as the authorities on what is Islam and what is not, what proper and what is not. And the scholars say, the scholars say the fifth pillar of Islam, which is the visit to the holy house, to the house, the sacred house is a pillar that represents our belief and the oneness and the unity of all people. The oneness of mankind and the unity of all people. And that one day, if we accept that unity, accept that we are one family, the whole world can be as safe for all of us as those sacred grounds are for the pilgrims who are told that they shouldn't even hunt in that area. We can't kill an animal or hunt when we are on that pilgrimage. Thank you very much. It is a place of safety and security because we believe in the one G-</w:t>
      </w:r>
      <w:proofErr w:type="gramStart"/>
      <w:r>
        <w:t>d</w:t>
      </w:r>
      <w:proofErr w:type="gramEnd"/>
      <w:r>
        <w:t xml:space="preserve"> and we believe that we are one family.</w:t>
      </w:r>
    </w:p>
    <w:p w14:paraId="755D6668" w14:textId="77777777" w:rsidR="00844753" w:rsidRDefault="00844753" w:rsidP="00844753">
      <w:pPr>
        <w:jc w:val="both"/>
      </w:pPr>
      <w:r>
        <w:t>Speaker 2 (27:00):</w:t>
      </w:r>
    </w:p>
    <w:p w14:paraId="1B2E9FF1" w14:textId="77777777" w:rsidR="00844753" w:rsidRDefault="00844753" w:rsidP="00844753">
      <w:pPr>
        <w:jc w:val="both"/>
      </w:pPr>
      <w:r>
        <w:t xml:space="preserve">I assume with the end of the panel discussion the program has ended. I want to thank the </w:t>
      </w:r>
      <w:proofErr w:type="spellStart"/>
      <w:r>
        <w:t>Inshira</w:t>
      </w:r>
      <w:proofErr w:type="spellEnd"/>
      <w:r>
        <w:t xml:space="preserve"> committee for the great opportunity they gave me to share this podium with this distinguished set. And at this point, let's give a hand </w:t>
      </w:r>
      <w:proofErr w:type="gramStart"/>
      <w:r>
        <w:t>for</w:t>
      </w:r>
      <w:proofErr w:type="gramEnd"/>
      <w:r>
        <w:t xml:space="preserve"> all the panelists for their participation. And unless Nabi has something to say, I will merely say, do you have something to say, sir? Okay.</w:t>
      </w:r>
    </w:p>
    <w:p w14:paraId="66BA9346" w14:textId="77777777" w:rsidR="00844753" w:rsidRDefault="00844753" w:rsidP="00844753">
      <w:pPr>
        <w:jc w:val="both"/>
      </w:pPr>
      <w:r>
        <w:t>Speaker 8 (27:33):</w:t>
      </w:r>
    </w:p>
    <w:p w14:paraId="1EB0E383" w14:textId="77777777" w:rsidR="00844753" w:rsidRDefault="00844753" w:rsidP="00844753">
      <w:pPr>
        <w:jc w:val="both"/>
      </w:pPr>
      <w:proofErr w:type="gramStart"/>
      <w:r>
        <w:t>Yes</w:t>
      </w:r>
      <w:proofErr w:type="gramEnd"/>
      <w:r>
        <w:t xml:space="preserve"> we have Mr. John Ramadan here representing the publications of Imam WD Mohammed and we have books and tapes for sale. Thank you very much.</w:t>
      </w:r>
    </w:p>
    <w:p w14:paraId="0314CE78" w14:textId="77777777" w:rsidR="00844753" w:rsidRDefault="00844753" w:rsidP="00844753">
      <w:pPr>
        <w:jc w:val="both"/>
      </w:pPr>
      <w:r>
        <w:lastRenderedPageBreak/>
        <w:t>(28:20):</w:t>
      </w:r>
    </w:p>
    <w:p w14:paraId="504175B5" w14:textId="77777777" w:rsidR="00844753" w:rsidRDefault="00844753" w:rsidP="00844753">
      <w:pPr>
        <w:jc w:val="both"/>
      </w:pPr>
      <w:r>
        <w:t>Okay, we are ready, but we can't close. Yes, the chairman has a statement.</w:t>
      </w:r>
    </w:p>
    <w:p w14:paraId="7A4D8FB9" w14:textId="77777777" w:rsidR="00844753" w:rsidRDefault="00844753" w:rsidP="00844753">
      <w:pPr>
        <w:jc w:val="both"/>
      </w:pPr>
      <w:r>
        <w:t>Speaker 10 (29:14):</w:t>
      </w:r>
    </w:p>
    <w:p w14:paraId="0C8F9D6D" w14:textId="77777777" w:rsidR="00844753" w:rsidRDefault="00844753" w:rsidP="00844753">
      <w:pPr>
        <w:jc w:val="both"/>
      </w:pPr>
      <w:r>
        <w:t>This is our second year that we've had Imam Warith Deen Mohammed come here to this city.</w:t>
      </w:r>
    </w:p>
    <w:p w14:paraId="7C9723C1" w14:textId="77777777" w:rsidR="00844753" w:rsidRDefault="00844753" w:rsidP="00844753">
      <w:pPr>
        <w:jc w:val="both"/>
      </w:pPr>
      <w:r>
        <w:t>Speaker 11 (30:12):</w:t>
      </w:r>
    </w:p>
    <w:p w14:paraId="4D43960E" w14:textId="77777777" w:rsidR="00844753" w:rsidRDefault="00844753" w:rsidP="00844753">
      <w:pPr>
        <w:jc w:val="both"/>
      </w:pPr>
      <w:r>
        <w:t>And we have a couple that's going to take their marriage vows.</w:t>
      </w:r>
    </w:p>
    <w:p w14:paraId="6ED146E5"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F6381" w14:textId="77777777" w:rsidR="001F32A9" w:rsidRDefault="001F32A9" w:rsidP="007E7A5E">
      <w:r>
        <w:separator/>
      </w:r>
    </w:p>
  </w:endnote>
  <w:endnote w:type="continuationSeparator" w:id="0">
    <w:p w14:paraId="7C04231E" w14:textId="77777777" w:rsidR="001F32A9" w:rsidRDefault="001F32A9"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601C592A"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3A95917A"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59EA" w14:textId="77777777" w:rsidR="001F32A9" w:rsidRDefault="001F32A9" w:rsidP="007E7A5E">
      <w:r>
        <w:separator/>
      </w:r>
    </w:p>
  </w:footnote>
  <w:footnote w:type="continuationSeparator" w:id="0">
    <w:p w14:paraId="3E6BA334" w14:textId="77777777" w:rsidR="001F32A9" w:rsidRDefault="001F32A9"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44753"/>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1F32A9"/>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4753"/>
    <w:rsid w:val="00845866"/>
    <w:rsid w:val="0089246B"/>
    <w:rsid w:val="00896E9D"/>
    <w:rsid w:val="008A0DB0"/>
    <w:rsid w:val="008C5A94"/>
    <w:rsid w:val="008C6AF0"/>
    <w:rsid w:val="008D7CDD"/>
    <w:rsid w:val="008F18D9"/>
    <w:rsid w:val="008F7A45"/>
    <w:rsid w:val="00923282"/>
    <w:rsid w:val="00931AA4"/>
    <w:rsid w:val="00957E41"/>
    <w:rsid w:val="009735D4"/>
    <w:rsid w:val="00981ED3"/>
    <w:rsid w:val="00997D64"/>
    <w:rsid w:val="009E2EF7"/>
    <w:rsid w:val="009E587D"/>
    <w:rsid w:val="00A13C0A"/>
    <w:rsid w:val="00A16B31"/>
    <w:rsid w:val="00A24C8C"/>
    <w:rsid w:val="00A307FB"/>
    <w:rsid w:val="00A62034"/>
    <w:rsid w:val="00A67F9A"/>
    <w:rsid w:val="00A96FDF"/>
    <w:rsid w:val="00AC527F"/>
    <w:rsid w:val="00AD0DE0"/>
    <w:rsid w:val="00AE59B8"/>
    <w:rsid w:val="00B04C40"/>
    <w:rsid w:val="00B65B8B"/>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3873C"/>
  <w15:docId w15:val="{1093D543-D394-42D8-BF4D-0DC9DF276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30</TotalTime>
  <Pages>7</Pages>
  <Words>2817</Words>
  <Characters>16061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Mubaashir Uqdah</dc:creator>
  <cp:lastModifiedBy>Mubaashir Uqdah</cp:lastModifiedBy>
  <cp:revision>1</cp:revision>
  <dcterms:created xsi:type="dcterms:W3CDTF">2025-08-21T20:40:00Z</dcterms:created>
  <dcterms:modified xsi:type="dcterms:W3CDTF">2025-08-21T21:10:00Z</dcterms:modified>
</cp:coreProperties>
</file>